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8728" w:type="dxa"/>
        <w:tblLayout w:type="fixed"/>
        <w:tblLook w:val="01E0" w:firstRow="1" w:lastRow="1" w:firstColumn="1" w:lastColumn="1" w:noHBand="0" w:noVBand="0"/>
      </w:tblPr>
      <w:tblGrid>
        <w:gridCol w:w="4350"/>
        <w:gridCol w:w="4378"/>
      </w:tblGrid>
      <w:tr w:rsidR="00EF1208" w14:paraId="7542B309" w14:textId="77777777" w:rsidTr="00EF1208">
        <w:trPr>
          <w:trHeight w:val="1544"/>
        </w:trPr>
        <w:tc>
          <w:tcPr>
            <w:tcW w:w="4350" w:type="dxa"/>
          </w:tcPr>
          <w:p w14:paraId="45B80BEC" w14:textId="59B103DB" w:rsidR="00EF1208" w:rsidRDefault="00EF1208" w:rsidP="00EF1208">
            <w:pPr>
              <w:pStyle w:val="TableParagraph"/>
              <w:spacing w:before="0" w:line="240" w:lineRule="auto"/>
              <w:ind w:left="50"/>
              <w:jc w:val="both"/>
              <w:rPr>
                <w:sz w:val="20"/>
              </w:rPr>
            </w:pPr>
            <w:r>
              <w:rPr>
                <w:noProof/>
                <w:lang w:eastAsia="sl-SI"/>
              </w:rPr>
              <w:drawing>
                <wp:anchor distT="0" distB="0" distL="0" distR="0" simplePos="0" relativeHeight="251661312" behindDoc="1" locked="0" layoutInCell="1" allowOverlap="1" wp14:anchorId="2601888A" wp14:editId="23DFEC61">
                  <wp:simplePos x="0" y="0"/>
                  <wp:positionH relativeFrom="page">
                    <wp:posOffset>2157730</wp:posOffset>
                  </wp:positionH>
                  <wp:positionV relativeFrom="paragraph">
                    <wp:posOffset>-4445</wp:posOffset>
                  </wp:positionV>
                  <wp:extent cx="1438946" cy="1200150"/>
                  <wp:effectExtent l="0" t="0" r="8890" b="0"/>
                  <wp:wrapNone/>
                  <wp:docPr id="4" name="image3.jpeg" descr="C:\Users\Irina\Desktop\športno-društvo--ljubljanska-teniška-akademija-logo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46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sl-SI" w:eastAsia="sl-SI"/>
              </w:rPr>
              <w:t xml:space="preserve"> </w:t>
            </w:r>
            <w:r>
              <w:rPr>
                <w:noProof/>
                <w:sz w:val="20"/>
                <w:lang w:eastAsia="sl-SI"/>
              </w:rPr>
              <w:drawing>
                <wp:inline distT="0" distB="0" distL="0" distR="0" wp14:anchorId="7172F218" wp14:editId="61BE677F">
                  <wp:extent cx="950981" cy="969263"/>
                  <wp:effectExtent l="0" t="0" r="0" b="0"/>
                  <wp:docPr id="1" name="image1.jpeg" descr="Črno-bela nogometna žoga 23cm nakupovanje v Igrače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981" cy="969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sl-SI" w:eastAsia="sl-SI"/>
              </w:rPr>
              <w:t xml:space="preserve">                             </w:t>
            </w:r>
          </w:p>
        </w:tc>
        <w:tc>
          <w:tcPr>
            <w:tcW w:w="4378" w:type="dxa"/>
          </w:tcPr>
          <w:p w14:paraId="40AE2EB5" w14:textId="77777777" w:rsidR="00EF1208" w:rsidRDefault="00EF1208" w:rsidP="00EF1208">
            <w:pPr>
              <w:pStyle w:val="TableParagraph"/>
              <w:spacing w:before="0" w:line="240" w:lineRule="auto"/>
              <w:ind w:left="2803"/>
              <w:rPr>
                <w:sz w:val="20"/>
              </w:rPr>
            </w:pPr>
            <w:r>
              <w:rPr>
                <w:noProof/>
                <w:sz w:val="20"/>
                <w:lang w:eastAsia="sl-SI"/>
              </w:rPr>
              <w:drawing>
                <wp:inline distT="0" distB="0" distL="0" distR="0" wp14:anchorId="740FB38A" wp14:editId="1967B9E9">
                  <wp:extent cx="946486" cy="958405"/>
                  <wp:effectExtent l="0" t="0" r="0" b="0"/>
                  <wp:docPr id="3" name="image2.jpeg" descr="Črno-bela nogometna žoga 23cm nakupovanje v Igrače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486" cy="9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B65F2" w14:textId="77777777" w:rsidR="00EF1208" w:rsidRDefault="00EF1208" w:rsidP="00D4134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l-SI"/>
        </w:rPr>
      </w:pPr>
    </w:p>
    <w:p w14:paraId="6DE2AA30" w14:textId="77777777" w:rsidR="00EF1208" w:rsidRDefault="00EF1208" w:rsidP="00D4134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sl-SI"/>
        </w:rPr>
      </w:pPr>
    </w:p>
    <w:p w14:paraId="2BA7D2E6" w14:textId="273EA987" w:rsidR="002F4EFF" w:rsidRPr="002F4EFF" w:rsidRDefault="002F4EFF" w:rsidP="002F4EFF">
      <w:pPr>
        <w:rPr>
          <w:rFonts w:eastAsia="Times New Roman" w:cstheme="minorHAnsi"/>
          <w:i/>
          <w:szCs w:val="24"/>
          <w:lang w:eastAsia="sl-SI"/>
        </w:rPr>
      </w:pPr>
    </w:p>
    <w:p w14:paraId="224108FA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34022FBE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b/>
          <w:i/>
          <w:szCs w:val="24"/>
          <w:lang w:eastAsia="sl-SI"/>
        </w:rPr>
      </w:pPr>
      <w:r w:rsidRPr="002F4EFF">
        <w:rPr>
          <w:rFonts w:eastAsia="Times New Roman" w:cstheme="minorHAnsi"/>
          <w:b/>
          <w:i/>
          <w:szCs w:val="24"/>
          <w:lang w:eastAsia="sl-SI"/>
        </w:rPr>
        <w:t>LETNA KARTA :</w:t>
      </w:r>
    </w:p>
    <w:p w14:paraId="52EE6C75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1FC39594" w14:textId="0133CA82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 w:rsidRPr="00206202">
        <w:rPr>
          <w:rFonts w:eastAsia="Times New Roman" w:cstheme="minorHAnsi"/>
          <w:i/>
          <w:szCs w:val="24"/>
          <w:highlight w:val="lightGray"/>
          <w:lang w:eastAsia="sl-SI"/>
        </w:rPr>
        <w:t>1.maj 202</w:t>
      </w:r>
      <w:r w:rsidR="009F0B4A">
        <w:rPr>
          <w:rFonts w:eastAsia="Times New Roman" w:cstheme="minorHAnsi"/>
          <w:i/>
          <w:szCs w:val="24"/>
          <w:highlight w:val="lightGray"/>
          <w:lang w:eastAsia="sl-SI"/>
        </w:rPr>
        <w:t>6</w:t>
      </w:r>
      <w:r w:rsidRPr="00206202">
        <w:rPr>
          <w:rFonts w:eastAsia="Times New Roman" w:cstheme="minorHAnsi"/>
          <w:i/>
          <w:szCs w:val="24"/>
          <w:highlight w:val="lightGray"/>
          <w:lang w:eastAsia="sl-SI"/>
        </w:rPr>
        <w:t xml:space="preserve"> - 1.maj 202</w:t>
      </w:r>
      <w:r w:rsidR="009F0B4A">
        <w:rPr>
          <w:rFonts w:eastAsia="Times New Roman" w:cstheme="minorHAnsi"/>
          <w:i/>
          <w:szCs w:val="24"/>
          <w:lang w:eastAsia="sl-SI"/>
        </w:rPr>
        <w:t>7</w:t>
      </w:r>
    </w:p>
    <w:p w14:paraId="2D4E16C6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27CC72C3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b/>
          <w:i/>
          <w:szCs w:val="24"/>
          <w:lang w:eastAsia="sl-SI"/>
        </w:rPr>
      </w:pPr>
      <w:r w:rsidRPr="002F4EFF">
        <w:rPr>
          <w:rFonts w:eastAsia="Times New Roman" w:cstheme="minorHAnsi"/>
          <w:b/>
          <w:i/>
          <w:szCs w:val="24"/>
          <w:lang w:eastAsia="sl-SI"/>
        </w:rPr>
        <w:t>CENIK : </w:t>
      </w:r>
    </w:p>
    <w:p w14:paraId="695B6B98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733B8E5E" w14:textId="1AE989E5" w:rsidR="002F4EFF" w:rsidRPr="002F4EFF" w:rsidRDefault="002F4EFF" w:rsidP="002F4EFF">
      <w:pPr>
        <w:spacing w:after="0" w:line="240" w:lineRule="auto"/>
        <w:rPr>
          <w:rFonts w:eastAsia="Times New Roman" w:cstheme="minorHAnsi"/>
          <w:b/>
          <w:i/>
          <w:szCs w:val="24"/>
          <w:lang w:eastAsia="sl-SI"/>
        </w:rPr>
      </w:pPr>
      <w:r w:rsidRPr="002F4EFF">
        <w:rPr>
          <w:rFonts w:eastAsia="Times New Roman" w:cstheme="minorHAnsi"/>
          <w:b/>
          <w:i/>
          <w:szCs w:val="24"/>
          <w:lang w:eastAsia="sl-SI"/>
        </w:rPr>
        <w:t>a. ) plačilo v celoti do 1. junija 202</w:t>
      </w:r>
      <w:r w:rsidR="009F0B4A">
        <w:rPr>
          <w:rFonts w:eastAsia="Times New Roman" w:cstheme="minorHAnsi"/>
          <w:b/>
          <w:i/>
          <w:szCs w:val="24"/>
          <w:lang w:eastAsia="sl-SI"/>
        </w:rPr>
        <w:t>6</w:t>
      </w:r>
    </w:p>
    <w:p w14:paraId="4ED1986B" w14:textId="7EA0BBCF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 w:rsidRPr="002F4EFF">
        <w:rPr>
          <w:rFonts w:eastAsia="Times New Roman" w:cstheme="minorHAnsi"/>
          <w:i/>
          <w:szCs w:val="24"/>
          <w:lang w:eastAsia="sl-SI"/>
        </w:rPr>
        <w:t xml:space="preserve">      </w:t>
      </w:r>
      <w:r w:rsidRPr="002F4EFF">
        <w:rPr>
          <w:rFonts w:eastAsia="Times New Roman" w:cstheme="minorHAnsi"/>
          <w:i/>
          <w:szCs w:val="24"/>
          <w:highlight w:val="lightGray"/>
          <w:lang w:eastAsia="sl-SI"/>
        </w:rPr>
        <w:t>2</w:t>
      </w:r>
      <w:r w:rsidR="009F0B4A">
        <w:rPr>
          <w:rFonts w:eastAsia="Times New Roman" w:cstheme="minorHAnsi"/>
          <w:i/>
          <w:szCs w:val="24"/>
          <w:highlight w:val="lightGray"/>
          <w:lang w:eastAsia="sl-SI"/>
        </w:rPr>
        <w:t>49</w:t>
      </w:r>
      <w:r w:rsidR="00465587">
        <w:rPr>
          <w:rFonts w:eastAsia="Times New Roman" w:cstheme="minorHAnsi"/>
          <w:i/>
          <w:szCs w:val="24"/>
          <w:highlight w:val="lightGray"/>
          <w:lang w:eastAsia="sl-SI"/>
        </w:rPr>
        <w:t>0</w:t>
      </w:r>
      <w:r w:rsidRPr="002F4EFF">
        <w:rPr>
          <w:rFonts w:eastAsia="Times New Roman" w:cstheme="minorHAnsi"/>
          <w:i/>
          <w:szCs w:val="24"/>
          <w:highlight w:val="lightGray"/>
          <w:lang w:eastAsia="sl-SI"/>
        </w:rPr>
        <w:t xml:space="preserve"> EUR</w:t>
      </w:r>
    </w:p>
    <w:p w14:paraId="17750CE4" w14:textId="31C9A11F" w:rsidR="000040D6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 w:rsidRPr="002F4EFF">
        <w:rPr>
          <w:rFonts w:eastAsia="Times New Roman" w:cstheme="minorHAnsi"/>
          <w:i/>
          <w:szCs w:val="24"/>
          <w:lang w:eastAsia="sl-SI"/>
        </w:rPr>
        <w:t xml:space="preserve">      (za potrditev je potrebno plačati akontacijo </w:t>
      </w:r>
      <w:r>
        <w:rPr>
          <w:rFonts w:eastAsia="Times New Roman" w:cstheme="minorHAnsi"/>
          <w:i/>
          <w:szCs w:val="24"/>
          <w:lang w:eastAsia="sl-SI"/>
        </w:rPr>
        <w:t xml:space="preserve">v višini </w:t>
      </w:r>
      <w:r w:rsidR="00DA0921" w:rsidRPr="00206202">
        <w:rPr>
          <w:rFonts w:eastAsia="Times New Roman" w:cstheme="minorHAnsi"/>
          <w:i/>
          <w:szCs w:val="24"/>
          <w:highlight w:val="lightGray"/>
          <w:lang w:eastAsia="sl-SI"/>
        </w:rPr>
        <w:t>1000</w:t>
      </w:r>
      <w:r w:rsidRPr="00206202">
        <w:rPr>
          <w:rFonts w:eastAsia="Times New Roman" w:cstheme="minorHAnsi"/>
          <w:i/>
          <w:szCs w:val="24"/>
          <w:highlight w:val="lightGray"/>
          <w:lang w:eastAsia="sl-SI"/>
        </w:rPr>
        <w:t xml:space="preserve"> eur do </w:t>
      </w:r>
      <w:r w:rsidR="00CC48F2" w:rsidRPr="00206202">
        <w:rPr>
          <w:rFonts w:eastAsia="Times New Roman" w:cstheme="minorHAnsi"/>
          <w:i/>
          <w:szCs w:val="24"/>
          <w:highlight w:val="lightGray"/>
          <w:lang w:eastAsia="sl-SI"/>
        </w:rPr>
        <w:t xml:space="preserve">pričetka nove sezone </w:t>
      </w:r>
      <w:r w:rsidRPr="00206202">
        <w:rPr>
          <w:rFonts w:eastAsia="Times New Roman" w:cstheme="minorHAnsi"/>
          <w:i/>
          <w:szCs w:val="24"/>
          <w:highlight w:val="lightGray"/>
          <w:lang w:eastAsia="sl-SI"/>
        </w:rPr>
        <w:t>1.maja ).</w:t>
      </w:r>
    </w:p>
    <w:p w14:paraId="48B22A7E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7614FD4F" w14:textId="0AC88BC3" w:rsidR="002F4EFF" w:rsidRPr="002F4EFF" w:rsidRDefault="002F4EFF" w:rsidP="002F4EFF">
      <w:pPr>
        <w:spacing w:after="0" w:line="240" w:lineRule="auto"/>
        <w:rPr>
          <w:rFonts w:eastAsia="Times New Roman" w:cstheme="minorHAnsi"/>
          <w:b/>
          <w:i/>
          <w:szCs w:val="24"/>
          <w:lang w:eastAsia="sl-SI"/>
        </w:rPr>
      </w:pPr>
      <w:r w:rsidRPr="002F4EFF">
        <w:rPr>
          <w:rFonts w:eastAsia="Times New Roman" w:cstheme="minorHAnsi"/>
          <w:b/>
          <w:i/>
          <w:szCs w:val="24"/>
          <w:lang w:eastAsia="sl-SI"/>
        </w:rPr>
        <w:t xml:space="preserve">b. ) plačilo na </w:t>
      </w:r>
      <w:r w:rsidR="00DA0921">
        <w:rPr>
          <w:rFonts w:eastAsia="Times New Roman" w:cstheme="minorHAnsi"/>
          <w:b/>
          <w:i/>
          <w:szCs w:val="24"/>
          <w:lang w:eastAsia="sl-SI"/>
        </w:rPr>
        <w:t>2</w:t>
      </w:r>
      <w:r w:rsidRPr="002F4EFF">
        <w:rPr>
          <w:rFonts w:eastAsia="Times New Roman" w:cstheme="minorHAnsi"/>
          <w:b/>
          <w:i/>
          <w:szCs w:val="24"/>
          <w:lang w:eastAsia="sl-SI"/>
        </w:rPr>
        <w:t xml:space="preserve"> obroke :</w:t>
      </w:r>
    </w:p>
    <w:p w14:paraId="1E46C23A" w14:textId="42A3A086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 w:rsidRPr="002F4EFF">
        <w:rPr>
          <w:rFonts w:eastAsia="Times New Roman" w:cstheme="minorHAnsi"/>
          <w:i/>
          <w:szCs w:val="24"/>
          <w:lang w:eastAsia="sl-SI"/>
        </w:rPr>
        <w:t xml:space="preserve">      </w:t>
      </w:r>
      <w:r w:rsidRPr="002F4EFF">
        <w:rPr>
          <w:rFonts w:eastAsia="Times New Roman" w:cstheme="minorHAnsi"/>
          <w:i/>
          <w:szCs w:val="24"/>
          <w:highlight w:val="lightGray"/>
          <w:lang w:eastAsia="sl-SI"/>
        </w:rPr>
        <w:t xml:space="preserve">1.obrok do 1.maja </w:t>
      </w:r>
      <w:r w:rsidR="00DA0921">
        <w:rPr>
          <w:rFonts w:eastAsia="Times New Roman" w:cstheme="minorHAnsi"/>
          <w:i/>
          <w:szCs w:val="24"/>
          <w:highlight w:val="lightGray"/>
          <w:lang w:eastAsia="sl-SI"/>
        </w:rPr>
        <w:t>1000</w:t>
      </w:r>
      <w:r w:rsidRPr="002F4EFF">
        <w:rPr>
          <w:rFonts w:eastAsia="Times New Roman" w:cstheme="minorHAnsi"/>
          <w:i/>
          <w:szCs w:val="24"/>
          <w:highlight w:val="lightGray"/>
          <w:lang w:eastAsia="sl-SI"/>
        </w:rPr>
        <w:t xml:space="preserve"> eur</w:t>
      </w:r>
    </w:p>
    <w:p w14:paraId="1B95EEBC" w14:textId="62675B32" w:rsid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 w:rsidRPr="002F4EFF">
        <w:rPr>
          <w:rFonts w:eastAsia="Times New Roman" w:cstheme="minorHAnsi"/>
          <w:i/>
          <w:szCs w:val="24"/>
          <w:lang w:eastAsia="sl-SI"/>
        </w:rPr>
        <w:t xml:space="preserve">      2.obrok do </w:t>
      </w:r>
      <w:r w:rsidR="00B713E3">
        <w:rPr>
          <w:rFonts w:eastAsia="Times New Roman" w:cstheme="minorHAnsi"/>
          <w:i/>
          <w:szCs w:val="24"/>
          <w:lang w:eastAsia="sl-SI"/>
        </w:rPr>
        <w:t>22. avgust</w:t>
      </w:r>
      <w:r w:rsidRPr="002F4EFF">
        <w:rPr>
          <w:rFonts w:eastAsia="Times New Roman" w:cstheme="minorHAnsi"/>
          <w:i/>
          <w:szCs w:val="24"/>
          <w:lang w:eastAsia="sl-SI"/>
        </w:rPr>
        <w:t xml:space="preserve">  </w:t>
      </w:r>
      <w:r w:rsidR="00DA0921">
        <w:rPr>
          <w:rFonts w:eastAsia="Times New Roman" w:cstheme="minorHAnsi"/>
          <w:i/>
          <w:szCs w:val="24"/>
          <w:lang w:eastAsia="sl-SI"/>
        </w:rPr>
        <w:t>1</w:t>
      </w:r>
      <w:r w:rsidR="00E5604C">
        <w:rPr>
          <w:rFonts w:eastAsia="Times New Roman" w:cstheme="minorHAnsi"/>
          <w:i/>
          <w:szCs w:val="24"/>
          <w:lang w:eastAsia="sl-SI"/>
        </w:rPr>
        <w:t>5</w:t>
      </w:r>
      <w:r w:rsidR="00DA0921">
        <w:rPr>
          <w:rFonts w:eastAsia="Times New Roman" w:cstheme="minorHAnsi"/>
          <w:i/>
          <w:szCs w:val="24"/>
          <w:lang w:eastAsia="sl-SI"/>
        </w:rPr>
        <w:t>90</w:t>
      </w:r>
      <w:r w:rsidRPr="002F4EFF">
        <w:rPr>
          <w:rFonts w:eastAsia="Times New Roman" w:cstheme="minorHAnsi"/>
          <w:i/>
          <w:szCs w:val="24"/>
          <w:lang w:eastAsia="sl-SI"/>
        </w:rPr>
        <w:t xml:space="preserve"> eur</w:t>
      </w:r>
    </w:p>
    <w:p w14:paraId="08E412C1" w14:textId="77777777" w:rsidR="00CC1166" w:rsidRDefault="00CC1166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7200A78B" w14:textId="3630C9C3" w:rsidR="00E5604C" w:rsidRPr="00294A63" w:rsidRDefault="00CC1166" w:rsidP="002F4EFF">
      <w:pPr>
        <w:spacing w:after="0" w:line="240" w:lineRule="auto"/>
        <w:rPr>
          <w:rFonts w:eastAsia="Times New Roman" w:cstheme="minorHAnsi"/>
          <w:b/>
          <w:bCs/>
          <w:i/>
          <w:szCs w:val="24"/>
          <w:lang w:eastAsia="sl-SI"/>
        </w:rPr>
      </w:pPr>
      <w:r w:rsidRPr="00294A63">
        <w:rPr>
          <w:rFonts w:eastAsia="Times New Roman" w:cstheme="minorHAnsi"/>
          <w:b/>
          <w:bCs/>
          <w:i/>
          <w:szCs w:val="24"/>
          <w:lang w:eastAsia="sl-SI"/>
        </w:rPr>
        <w:t>SEZONSKA KARTA ZIMA 1. 9.2026-</w:t>
      </w:r>
      <w:r w:rsidR="00EC606D" w:rsidRPr="00294A63">
        <w:rPr>
          <w:rFonts w:eastAsia="Times New Roman" w:cstheme="minorHAnsi"/>
          <w:b/>
          <w:bCs/>
          <w:i/>
          <w:szCs w:val="24"/>
          <w:lang w:eastAsia="sl-SI"/>
        </w:rPr>
        <w:t xml:space="preserve"> 30.4. </w:t>
      </w:r>
      <w:r w:rsidRPr="00294A63">
        <w:rPr>
          <w:rFonts w:eastAsia="Times New Roman" w:cstheme="minorHAnsi"/>
          <w:b/>
          <w:bCs/>
          <w:i/>
          <w:szCs w:val="24"/>
          <w:lang w:eastAsia="sl-SI"/>
        </w:rPr>
        <w:t>2</w:t>
      </w:r>
      <w:r w:rsidR="00EC606D" w:rsidRPr="00294A63">
        <w:rPr>
          <w:rFonts w:eastAsia="Times New Roman" w:cstheme="minorHAnsi"/>
          <w:b/>
          <w:bCs/>
          <w:i/>
          <w:szCs w:val="24"/>
          <w:lang w:eastAsia="sl-SI"/>
        </w:rPr>
        <w:t>7</w:t>
      </w:r>
      <w:r w:rsidRPr="00294A63">
        <w:rPr>
          <w:rFonts w:eastAsia="Times New Roman" w:cstheme="minorHAnsi"/>
          <w:b/>
          <w:bCs/>
          <w:i/>
          <w:szCs w:val="24"/>
          <w:lang w:eastAsia="sl-SI"/>
        </w:rPr>
        <w:t xml:space="preserve"> </w:t>
      </w:r>
    </w:p>
    <w:p w14:paraId="49F511D0" w14:textId="7F422ABB" w:rsidR="00EC606D" w:rsidRDefault="00294A63" w:rsidP="00294A63">
      <w:pPr>
        <w:shd w:val="clear" w:color="auto" w:fill="D9D9D9" w:themeFill="background1" w:themeFillShade="D9"/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>
        <w:rPr>
          <w:rFonts w:eastAsia="Times New Roman" w:cstheme="minorHAnsi"/>
          <w:i/>
          <w:szCs w:val="24"/>
          <w:lang w:eastAsia="sl-SI"/>
        </w:rPr>
        <w:t xml:space="preserve">     </w:t>
      </w:r>
      <w:r w:rsidR="00EC606D">
        <w:rPr>
          <w:rFonts w:eastAsia="Times New Roman" w:cstheme="minorHAnsi"/>
          <w:i/>
          <w:szCs w:val="24"/>
          <w:lang w:eastAsia="sl-SI"/>
        </w:rPr>
        <w:t>2290 EUR</w:t>
      </w:r>
    </w:p>
    <w:p w14:paraId="61F45698" w14:textId="2DD272BA" w:rsidR="002F4EFF" w:rsidRDefault="00294A63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>
        <w:rPr>
          <w:rFonts w:eastAsia="Times New Roman" w:cstheme="minorHAnsi"/>
          <w:i/>
          <w:szCs w:val="24"/>
          <w:lang w:eastAsia="sl-SI"/>
        </w:rPr>
        <w:t xml:space="preserve"> </w:t>
      </w:r>
    </w:p>
    <w:p w14:paraId="32B4BD64" w14:textId="77777777" w:rsidR="0038268A" w:rsidRDefault="0038268A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542F76CA" w14:textId="40F849E8" w:rsidR="0038268A" w:rsidRDefault="0038268A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>
        <w:rPr>
          <w:rFonts w:eastAsia="Times New Roman" w:cstheme="minorHAnsi"/>
          <w:i/>
          <w:szCs w:val="24"/>
          <w:lang w:eastAsia="sl-SI"/>
        </w:rPr>
        <w:t xml:space="preserve">Cena vključuje letni </w:t>
      </w:r>
      <w:r w:rsidR="00294A63">
        <w:rPr>
          <w:rFonts w:eastAsia="Times New Roman" w:cstheme="minorHAnsi"/>
          <w:i/>
          <w:szCs w:val="24"/>
          <w:lang w:eastAsia="sl-SI"/>
        </w:rPr>
        <w:t xml:space="preserve">ali zimski </w:t>
      </w:r>
      <w:r>
        <w:rPr>
          <w:rFonts w:eastAsia="Times New Roman" w:cstheme="minorHAnsi"/>
          <w:i/>
          <w:szCs w:val="24"/>
          <w:lang w:eastAsia="sl-SI"/>
        </w:rPr>
        <w:t>najem igrišča, in sicer :</w:t>
      </w:r>
    </w:p>
    <w:p w14:paraId="48688AD5" w14:textId="77777777" w:rsidR="0038268A" w:rsidRDefault="0038268A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1CA16B9F" w14:textId="08443048" w:rsidR="0038268A" w:rsidRPr="008F62BB" w:rsidRDefault="0038268A" w:rsidP="00040B6E">
      <w:pPr>
        <w:pStyle w:val="Odstavekseznama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i/>
          <w:szCs w:val="24"/>
          <w:lang w:eastAsia="sl-SI"/>
        </w:rPr>
      </w:pPr>
      <w:r w:rsidRPr="008F62BB">
        <w:rPr>
          <w:rFonts w:eastAsia="Times New Roman" w:cstheme="minorHAnsi"/>
          <w:b/>
          <w:bCs/>
          <w:i/>
          <w:szCs w:val="24"/>
          <w:lang w:eastAsia="sl-SI"/>
        </w:rPr>
        <w:t xml:space="preserve">Termini med tednom od pon.-čet. – trajanje 80 minut </w:t>
      </w:r>
      <w:r w:rsidR="00040B6E" w:rsidRPr="008F62BB">
        <w:rPr>
          <w:rFonts w:eastAsia="Times New Roman" w:cstheme="minorHAnsi"/>
          <w:b/>
          <w:bCs/>
          <w:i/>
          <w:szCs w:val="24"/>
          <w:lang w:eastAsia="sl-SI"/>
        </w:rPr>
        <w:t>( poleti 75 minut)</w:t>
      </w:r>
    </w:p>
    <w:p w14:paraId="64D07800" w14:textId="190F42B5" w:rsidR="00375E12" w:rsidRPr="008F62BB" w:rsidRDefault="00375E12" w:rsidP="00040B6E">
      <w:pPr>
        <w:pStyle w:val="Odstavekseznama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  <w:i/>
          <w:szCs w:val="24"/>
          <w:lang w:eastAsia="sl-SI"/>
        </w:rPr>
      </w:pPr>
      <w:r w:rsidRPr="008F62BB">
        <w:rPr>
          <w:rFonts w:eastAsia="Times New Roman" w:cstheme="minorHAnsi"/>
          <w:b/>
          <w:bCs/>
          <w:i/>
          <w:szCs w:val="24"/>
          <w:lang w:eastAsia="sl-SI"/>
        </w:rPr>
        <w:t>Termini ob petkih in nedelja – trajanje 90 minut.</w:t>
      </w:r>
    </w:p>
    <w:p w14:paraId="75AAFD2D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3BBFA022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 w:rsidRPr="002F4EFF">
        <w:rPr>
          <w:rFonts w:eastAsia="Times New Roman" w:cstheme="minorHAnsi"/>
          <w:i/>
          <w:szCs w:val="24"/>
          <w:lang w:eastAsia="sl-SI"/>
        </w:rPr>
        <w:t xml:space="preserve">S plačilom akontacije, oziroma 1.obroka si zagotovite termin do roka plačila celotne </w:t>
      </w:r>
      <w:proofErr w:type="spellStart"/>
      <w:r w:rsidRPr="002F4EFF">
        <w:rPr>
          <w:rFonts w:eastAsia="Times New Roman" w:cstheme="minorHAnsi"/>
          <w:i/>
          <w:szCs w:val="24"/>
          <w:lang w:eastAsia="sl-SI"/>
        </w:rPr>
        <w:t>igralnine</w:t>
      </w:r>
      <w:proofErr w:type="spellEnd"/>
      <w:r w:rsidRPr="002F4EFF">
        <w:rPr>
          <w:rFonts w:eastAsia="Times New Roman" w:cstheme="minorHAnsi"/>
          <w:i/>
          <w:szCs w:val="24"/>
          <w:lang w:eastAsia="sl-SI"/>
        </w:rPr>
        <w:t>, oziroma do naslednjega obroka. </w:t>
      </w:r>
    </w:p>
    <w:p w14:paraId="416F0AB3" w14:textId="7843D402" w:rsid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  <w:r>
        <w:rPr>
          <w:rFonts w:eastAsia="Times New Roman" w:cstheme="minorHAnsi"/>
          <w:i/>
          <w:szCs w:val="24"/>
          <w:lang w:eastAsia="sl-SI"/>
        </w:rPr>
        <w:t>V ceno ni vštet 9,5% DDV.</w:t>
      </w:r>
      <w:r w:rsidR="00765E77">
        <w:rPr>
          <w:rFonts w:eastAsia="Times New Roman" w:cstheme="minorHAnsi"/>
          <w:i/>
          <w:szCs w:val="24"/>
          <w:lang w:eastAsia="sl-SI"/>
        </w:rPr>
        <w:t xml:space="preserve"> ( ZA PODJETJA)</w:t>
      </w:r>
    </w:p>
    <w:p w14:paraId="5BFA4067" w14:textId="77777777" w:rsidR="002F4EFF" w:rsidRPr="002F4EFF" w:rsidRDefault="002F4EFF" w:rsidP="002F4EFF">
      <w:pPr>
        <w:spacing w:after="0" w:line="240" w:lineRule="auto"/>
        <w:rPr>
          <w:rFonts w:eastAsia="Times New Roman" w:cstheme="minorHAnsi"/>
          <w:i/>
          <w:szCs w:val="24"/>
          <w:lang w:eastAsia="sl-SI"/>
        </w:rPr>
      </w:pPr>
    </w:p>
    <w:p w14:paraId="64228A47" w14:textId="3D963C70" w:rsidR="00D9307C" w:rsidRPr="00BD27DD" w:rsidRDefault="00D41348" w:rsidP="002F4EFF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sl-SI"/>
        </w:rPr>
      </w:pPr>
      <w:r w:rsidRPr="00D41348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eastAsia="sl-SI"/>
        </w:rPr>
        <w:br/>
      </w:r>
      <w:r w:rsidRPr="00BC1988">
        <w:rPr>
          <w:rStyle w:val="Neenpoudarek"/>
        </w:rPr>
        <w:t>ŠPORTNO DRUŠTVO LJUBLJANSKA TENIŠKA AKADEMIJA</w:t>
      </w:r>
      <w:r w:rsidRPr="00BC1988">
        <w:rPr>
          <w:rStyle w:val="Neenpoudarek"/>
        </w:rPr>
        <w:br/>
        <w:t>Petkova 2</w:t>
      </w:r>
      <w:r w:rsidRPr="00BC1988">
        <w:rPr>
          <w:rStyle w:val="Neenpoudarek"/>
        </w:rPr>
        <w:br/>
        <w:t>1000 Ljubljana</w:t>
      </w:r>
      <w:r w:rsidRPr="00BC1988">
        <w:rPr>
          <w:rStyle w:val="Neenpoudarek"/>
        </w:rPr>
        <w:br/>
        <w:t>D.Š. : 87576376</w:t>
      </w:r>
      <w:r w:rsidRPr="00BC1988">
        <w:rPr>
          <w:rStyle w:val="Neenpoudarek"/>
        </w:rPr>
        <w:br/>
        <w:t>SI56 0400 1004 6430 882</w:t>
      </w:r>
      <w:r w:rsidRPr="00BC1988">
        <w:rPr>
          <w:rStyle w:val="Neenpoudarek"/>
        </w:rPr>
        <w:br/>
        <w:t>spletni naslov : </w:t>
      </w:r>
      <w:hyperlink r:id="rId8" w:history="1">
        <w:r w:rsidR="002F4EFF" w:rsidRPr="00410872">
          <w:rPr>
            <w:rStyle w:val="Hiperpovezava"/>
          </w:rPr>
          <w:t>https://www.ltatenis.si/</w:t>
        </w:r>
      </w:hyperlink>
      <w:r w:rsidRPr="00BC1988">
        <w:rPr>
          <w:rStyle w:val="Neenpoudarek"/>
        </w:rPr>
        <w:br/>
        <w:t>Tel. 041 666 829</w:t>
      </w:r>
      <w:r w:rsidRPr="00BC1988">
        <w:rPr>
          <w:rStyle w:val="Neenpoudarek"/>
        </w:rPr>
        <w:br/>
        <w:t>E : </w:t>
      </w:r>
      <w:hyperlink r:id="rId9" w:tgtFrame="_blank" w:history="1">
        <w:r w:rsidRPr="00BC1988">
          <w:rPr>
            <w:rStyle w:val="Neenpoudarek"/>
          </w:rPr>
          <w:t>tksportplus@gmail.com</w:t>
        </w:r>
      </w:hyperlink>
      <w:r w:rsidRPr="00BC1988">
        <w:rPr>
          <w:rStyle w:val="Neenpoudarek"/>
        </w:rPr>
        <w:br/>
      </w:r>
    </w:p>
    <w:sectPr w:rsidR="00D9307C" w:rsidRPr="00BD2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077AA"/>
    <w:multiLevelType w:val="hybridMultilevel"/>
    <w:tmpl w:val="CC706EB4"/>
    <w:lvl w:ilvl="0" w:tplc="93AC9AC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807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348"/>
    <w:rsid w:val="000040D6"/>
    <w:rsid w:val="00027C80"/>
    <w:rsid w:val="00040B6E"/>
    <w:rsid w:val="000438C0"/>
    <w:rsid w:val="00113639"/>
    <w:rsid w:val="00185E48"/>
    <w:rsid w:val="002044F7"/>
    <w:rsid w:val="00206202"/>
    <w:rsid w:val="002378D2"/>
    <w:rsid w:val="00294A63"/>
    <w:rsid w:val="002F4EFF"/>
    <w:rsid w:val="00363671"/>
    <w:rsid w:val="00375E12"/>
    <w:rsid w:val="0038268A"/>
    <w:rsid w:val="00465587"/>
    <w:rsid w:val="00684EE9"/>
    <w:rsid w:val="00713442"/>
    <w:rsid w:val="00741ABC"/>
    <w:rsid w:val="00765E77"/>
    <w:rsid w:val="007A71B1"/>
    <w:rsid w:val="0085550A"/>
    <w:rsid w:val="008A65F2"/>
    <w:rsid w:val="008F62BB"/>
    <w:rsid w:val="00912B14"/>
    <w:rsid w:val="00966B59"/>
    <w:rsid w:val="009F0B4A"/>
    <w:rsid w:val="00B6370A"/>
    <w:rsid w:val="00B713E3"/>
    <w:rsid w:val="00BC1988"/>
    <w:rsid w:val="00BD27DD"/>
    <w:rsid w:val="00C53183"/>
    <w:rsid w:val="00CC1166"/>
    <w:rsid w:val="00CC48F2"/>
    <w:rsid w:val="00CD1E0A"/>
    <w:rsid w:val="00D41348"/>
    <w:rsid w:val="00D6776E"/>
    <w:rsid w:val="00D9307C"/>
    <w:rsid w:val="00DA0921"/>
    <w:rsid w:val="00DF6441"/>
    <w:rsid w:val="00E45893"/>
    <w:rsid w:val="00E5604C"/>
    <w:rsid w:val="00E56C5D"/>
    <w:rsid w:val="00E848FA"/>
    <w:rsid w:val="00E95607"/>
    <w:rsid w:val="00EC606D"/>
    <w:rsid w:val="00EE3E41"/>
    <w:rsid w:val="00EF1208"/>
    <w:rsid w:val="00EF6BDE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A484"/>
  <w15:chartTrackingRefBased/>
  <w15:docId w15:val="{97C1B1D8-3AD3-4401-BA76-2E62E15F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12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EF1208"/>
    <w:pPr>
      <w:widowControl w:val="0"/>
      <w:autoSpaceDE w:val="0"/>
      <w:autoSpaceDN w:val="0"/>
      <w:spacing w:before="30" w:after="0" w:line="249" w:lineRule="exact"/>
      <w:ind w:left="69"/>
      <w:jc w:val="center"/>
    </w:pPr>
    <w:rPr>
      <w:rFonts w:ascii="Times New Roman" w:eastAsia="Times New Roman" w:hAnsi="Times New Roman" w:cs="Times New Roman"/>
    </w:rPr>
  </w:style>
  <w:style w:type="character" w:styleId="Neenpoudarek">
    <w:name w:val="Subtle Emphasis"/>
    <w:basedOn w:val="Privzetapisavaodstavka"/>
    <w:uiPriority w:val="19"/>
    <w:qFormat/>
    <w:rsid w:val="00EF1208"/>
    <w:rPr>
      <w:i/>
      <w:iCs/>
      <w:color w:val="404040" w:themeColor="text1" w:themeTint="BF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C19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BC1988"/>
    <w:rPr>
      <w:rFonts w:eastAsiaTheme="minorEastAsia"/>
      <w:color w:val="5A5A5A" w:themeColor="text1" w:themeTint="A5"/>
      <w:spacing w:val="15"/>
    </w:rPr>
  </w:style>
  <w:style w:type="character" w:styleId="Hiperpovezava">
    <w:name w:val="Hyperlink"/>
    <w:basedOn w:val="Privzetapisavaodstavka"/>
    <w:uiPriority w:val="99"/>
    <w:unhideWhenUsed/>
    <w:rsid w:val="002F4EFF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2F4EFF"/>
    <w:rPr>
      <w:color w:val="954F72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040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7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tatenis.s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ksportplus@gmail.co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Romci</dc:creator>
  <cp:keywords/>
  <dc:description/>
  <cp:lastModifiedBy>roman veras</cp:lastModifiedBy>
  <cp:revision>2</cp:revision>
  <dcterms:created xsi:type="dcterms:W3CDTF">2026-10-01T09:38:00Z</dcterms:created>
  <dcterms:modified xsi:type="dcterms:W3CDTF">2026-10-01T09:38:00Z</dcterms:modified>
</cp:coreProperties>
</file>